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626104" w14:paraId="7BFA1CB9" w14:textId="77777777" w:rsidTr="005728A9">
        <w:tc>
          <w:tcPr>
            <w:tcW w:w="10436" w:type="dxa"/>
            <w:gridSpan w:val="2"/>
            <w:shd w:val="clear" w:color="auto" w:fill="FFFFFF" w:themeFill="background1"/>
          </w:tcPr>
          <w:p w14:paraId="5F0272C7" w14:textId="0A83E34F" w:rsidR="00626104" w:rsidRPr="00367A4E" w:rsidRDefault="00C75794" w:rsidP="00D414FE">
            <w:pPr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367A4E">
              <w:rPr>
                <w:rFonts w:ascii="Arial" w:hAnsi="Arial" w:cs="Arial"/>
                <w:b/>
                <w:smallCaps/>
                <w:sz w:val="28"/>
                <w:szCs w:val="28"/>
              </w:rPr>
              <w:t>Planification d’un atelier d’enseignement explicite</w:t>
            </w:r>
          </w:p>
        </w:tc>
      </w:tr>
      <w:tr w:rsidR="002925F1" w14:paraId="331EEBF9" w14:textId="77777777" w:rsidTr="005728A9">
        <w:tc>
          <w:tcPr>
            <w:tcW w:w="10436" w:type="dxa"/>
            <w:gridSpan w:val="2"/>
            <w:tcBorders>
              <w:bottom w:val="single" w:sz="12" w:space="0" w:color="auto"/>
            </w:tcBorders>
            <w:shd w:val="clear" w:color="auto" w:fill="FFFFFF" w:themeFill="background1"/>
          </w:tcPr>
          <w:p w14:paraId="661E4A8D" w14:textId="663DB02B" w:rsidR="002925F1" w:rsidRPr="00367A4E" w:rsidRDefault="006B605D" w:rsidP="00D414FE">
            <w:pPr>
              <w:jc w:val="center"/>
              <w:rPr>
                <w:rFonts w:ascii="Arial" w:hAnsi="Arial" w:cs="Arial"/>
                <w:b/>
                <w:smallCaps/>
                <w:sz w:val="28"/>
                <w:szCs w:val="28"/>
              </w:rPr>
            </w:pPr>
            <w:r w:rsidRPr="00305D0F">
              <w:rPr>
                <w:rFonts w:ascii="Arial" w:hAnsi="Arial" w:cs="Arial"/>
                <w:b/>
                <w:smallCaps/>
                <w:color w:val="4472C4" w:themeColor="accent1"/>
                <w:sz w:val="28"/>
                <w:szCs w:val="28"/>
              </w:rPr>
              <w:t>Modelage</w:t>
            </w:r>
          </w:p>
        </w:tc>
      </w:tr>
      <w:tr w:rsidR="00626104" w14:paraId="1BA18BDA" w14:textId="77777777" w:rsidTr="00F63B1A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52CDCA5" w14:textId="0394A425" w:rsidR="00626104" w:rsidRPr="00DF68AC" w:rsidRDefault="002449B3" w:rsidP="00D414F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Situation-problème (</w:t>
            </w:r>
            <w:r w:rsidR="00957D96">
              <w:rPr>
                <w:rFonts w:ascii="Arial" w:hAnsi="Arial" w:cs="Arial"/>
                <w:b/>
              </w:rPr>
              <w:t>tâche</w:t>
            </w:r>
            <w:r>
              <w:rPr>
                <w:rFonts w:ascii="Arial" w:hAnsi="Arial" w:cs="Arial"/>
                <w:b/>
              </w:rPr>
              <w:t>)</w:t>
            </w:r>
            <w:r w:rsidR="00957D96">
              <w:rPr>
                <w:rFonts w:ascii="Arial" w:hAnsi="Arial" w:cs="Arial"/>
                <w:b/>
              </w:rPr>
              <w:t xml:space="preserve"> </w:t>
            </w:r>
            <w:r w:rsidR="00626104" w:rsidRPr="00DF68AC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5196E18" w14:textId="77777777" w:rsidR="00626104" w:rsidRPr="00DF68AC" w:rsidRDefault="00626104" w:rsidP="00D414FE">
            <w:pPr>
              <w:rPr>
                <w:rFonts w:ascii="Arial" w:hAnsi="Arial" w:cs="Arial"/>
                <w:b/>
              </w:rPr>
            </w:pPr>
            <w:r w:rsidRPr="00DF68AC">
              <w:rPr>
                <w:rFonts w:ascii="Arial" w:hAnsi="Arial" w:cs="Arial"/>
                <w:b/>
              </w:rPr>
              <w:t>MAT-</w:t>
            </w:r>
          </w:p>
        </w:tc>
      </w:tr>
      <w:tr w:rsidR="008B103A" w14:paraId="43F40E27" w14:textId="77777777" w:rsidTr="006E0C38">
        <w:tc>
          <w:tcPr>
            <w:tcW w:w="521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838B00" w14:textId="2D4EA78C" w:rsidR="008B103A" w:rsidRPr="00DF68AC" w:rsidRDefault="008C4FDD" w:rsidP="008B103A">
            <w:pPr>
              <w:pStyle w:val="Paragraphedeliste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  <w:proofErr w:type="gramStart"/>
            <w:r w:rsidRPr="00DF68AC">
              <w:rPr>
                <w:rFonts w:ascii="Arial" w:hAnsi="Arial" w:cs="Arial"/>
              </w:rPr>
              <w:t>e</w:t>
            </w:r>
            <w:r w:rsidR="00B878CB" w:rsidRPr="00DF68AC">
              <w:rPr>
                <w:rFonts w:ascii="Arial" w:hAnsi="Arial" w:cs="Arial"/>
              </w:rPr>
              <w:t>n</w:t>
            </w:r>
            <w:proofErr w:type="gramEnd"/>
            <w:r w:rsidR="00B878CB" w:rsidRPr="00DF68AC">
              <w:rPr>
                <w:rFonts w:ascii="Arial" w:hAnsi="Arial" w:cs="Arial"/>
              </w:rPr>
              <w:t xml:space="preserve"> grand groupe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A5CC4BB" w14:textId="10A85FCC" w:rsidR="008B103A" w:rsidRPr="00DF68AC" w:rsidRDefault="008C4FDD" w:rsidP="00B878CB">
            <w:pPr>
              <w:pStyle w:val="Paragraphedeliste"/>
              <w:numPr>
                <w:ilvl w:val="0"/>
                <w:numId w:val="13"/>
              </w:numPr>
              <w:jc w:val="center"/>
              <w:rPr>
                <w:rFonts w:ascii="Arial" w:hAnsi="Arial" w:cs="Arial"/>
              </w:rPr>
            </w:pPr>
            <w:proofErr w:type="gramStart"/>
            <w:r w:rsidRPr="00DF68AC">
              <w:rPr>
                <w:rFonts w:ascii="Arial" w:hAnsi="Arial" w:cs="Arial"/>
              </w:rPr>
              <w:t>e</w:t>
            </w:r>
            <w:r w:rsidR="00B878CB" w:rsidRPr="00DF68AC">
              <w:rPr>
                <w:rFonts w:ascii="Arial" w:hAnsi="Arial" w:cs="Arial"/>
              </w:rPr>
              <w:t>n</w:t>
            </w:r>
            <w:proofErr w:type="gramEnd"/>
            <w:r w:rsidR="00B878CB" w:rsidRPr="00DF68AC">
              <w:rPr>
                <w:rFonts w:ascii="Arial" w:hAnsi="Arial" w:cs="Arial"/>
              </w:rPr>
              <w:t xml:space="preserve"> </w:t>
            </w:r>
            <w:proofErr w:type="spellStart"/>
            <w:r w:rsidR="00B878CB" w:rsidRPr="00DF68AC">
              <w:rPr>
                <w:rFonts w:ascii="Arial" w:hAnsi="Arial" w:cs="Arial"/>
              </w:rPr>
              <w:t>sous-goupe</w:t>
            </w:r>
            <w:proofErr w:type="spellEnd"/>
          </w:p>
        </w:tc>
      </w:tr>
      <w:tr w:rsidR="00CC07EA" w14:paraId="26EE2B03" w14:textId="77777777" w:rsidTr="006E0C38">
        <w:tc>
          <w:tcPr>
            <w:tcW w:w="104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921F62E" w14:textId="26587FAC" w:rsidR="00CC07EA" w:rsidRPr="00DF68AC" w:rsidRDefault="00CC07EA" w:rsidP="00D414FE">
            <w:pPr>
              <w:rPr>
                <w:rFonts w:ascii="Arial" w:hAnsi="Arial" w:cs="Arial"/>
                <w:b/>
              </w:rPr>
            </w:pPr>
            <w:r w:rsidRPr="00DF68AC">
              <w:rPr>
                <w:rFonts w:ascii="Arial" w:hAnsi="Arial" w:cs="Arial"/>
                <w:b/>
              </w:rPr>
              <w:t>Matériel requis</w:t>
            </w:r>
            <w:r w:rsidR="004F6FFF" w:rsidRPr="00DF68AC">
              <w:rPr>
                <w:rFonts w:ascii="Arial" w:hAnsi="Arial" w:cs="Arial"/>
                <w:b/>
              </w:rPr>
              <w:t> :</w:t>
            </w:r>
          </w:p>
        </w:tc>
      </w:tr>
      <w:tr w:rsidR="00626104" w14:paraId="0EE9DE7A" w14:textId="77777777" w:rsidTr="006E0C38">
        <w:tc>
          <w:tcPr>
            <w:tcW w:w="10436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7EEAB6" w14:textId="6B497CF6" w:rsidR="00626104" w:rsidRPr="00DF68AC" w:rsidRDefault="00626104" w:rsidP="00D414FE">
            <w:pPr>
              <w:rPr>
                <w:rFonts w:ascii="Arial" w:hAnsi="Arial" w:cs="Arial"/>
              </w:rPr>
            </w:pPr>
            <w:r w:rsidRPr="00DF68AC">
              <w:rPr>
                <w:rFonts w:ascii="Arial" w:hAnsi="Arial" w:cs="Arial"/>
                <w:b/>
              </w:rPr>
              <w:t>Intention pédagogique</w:t>
            </w:r>
            <w:r w:rsidR="004F6FFF" w:rsidRPr="00DF68AC">
              <w:rPr>
                <w:rFonts w:ascii="Arial" w:hAnsi="Arial" w:cs="Arial"/>
                <w:b/>
              </w:rPr>
              <w:t> :</w:t>
            </w:r>
          </w:p>
          <w:p w14:paraId="1378733E" w14:textId="7A6C5EE0" w:rsidR="00795D1D" w:rsidRPr="00100554" w:rsidRDefault="00E4628A" w:rsidP="00361EBD">
            <w:pPr>
              <w:rPr>
                <w:rFonts w:ascii="Arial" w:hAnsi="Arial" w:cs="Arial"/>
              </w:rPr>
            </w:pPr>
            <w:r w:rsidRPr="00100554">
              <w:rPr>
                <w:rFonts w:ascii="Arial" w:hAnsi="Arial" w:cs="Arial"/>
                <w:color w:val="000000"/>
              </w:rPr>
              <w:t xml:space="preserve">Quelles stratégies </w:t>
            </w:r>
            <w:r w:rsidR="0073601F" w:rsidRPr="00100554">
              <w:rPr>
                <w:rFonts w:ascii="Arial" w:hAnsi="Arial" w:cs="Arial"/>
                <w:color w:val="000000"/>
              </w:rPr>
              <w:t xml:space="preserve">et quels savoirs cette </w:t>
            </w:r>
            <w:r w:rsidR="002449B3" w:rsidRPr="00100554">
              <w:rPr>
                <w:rFonts w:ascii="Arial" w:hAnsi="Arial" w:cs="Arial"/>
                <w:color w:val="000000"/>
              </w:rPr>
              <w:t xml:space="preserve">situation-problème </w:t>
            </w:r>
            <w:r w:rsidR="00361EBD" w:rsidRPr="00100554">
              <w:rPr>
                <w:rFonts w:ascii="Arial" w:hAnsi="Arial" w:cs="Arial"/>
                <w:color w:val="000000"/>
              </w:rPr>
              <w:t>permet-elle de mobiliser ?</w:t>
            </w:r>
            <w:r w:rsidR="00F96696" w:rsidRPr="00100554">
              <w:rPr>
                <w:rFonts w:ascii="Arial" w:hAnsi="Arial" w:cs="Arial"/>
                <w:color w:val="000000"/>
              </w:rPr>
              <w:t xml:space="preserve"> </w:t>
            </w:r>
            <w:r w:rsidR="00F96696" w:rsidRPr="00100554">
              <w:rPr>
                <w:rFonts w:ascii="Arial" w:hAnsi="Arial" w:cs="Arial"/>
                <w:color w:val="000000"/>
              </w:rPr>
              <w:t xml:space="preserve">Quelles questions </w:t>
            </w:r>
            <w:r w:rsidR="00361EBD" w:rsidRPr="00100554">
              <w:rPr>
                <w:rFonts w:ascii="Arial" w:hAnsi="Arial" w:cs="Arial"/>
                <w:color w:val="000000"/>
              </w:rPr>
              <w:t>peut-on</w:t>
            </w:r>
            <w:r w:rsidR="00F96696" w:rsidRPr="00100554">
              <w:rPr>
                <w:rFonts w:ascii="Arial" w:hAnsi="Arial" w:cs="Arial"/>
                <w:color w:val="000000"/>
              </w:rPr>
              <w:t xml:space="preserve"> poser à partir de la tâche ? </w:t>
            </w:r>
            <w:r w:rsidR="00361EBD" w:rsidRPr="00100554">
              <w:rPr>
                <w:rFonts w:ascii="Arial" w:hAnsi="Arial" w:cs="Arial"/>
                <w:color w:val="000000"/>
              </w:rPr>
              <w:t>Quelle compétence est visée ?</w:t>
            </w:r>
          </w:p>
        </w:tc>
      </w:tr>
    </w:tbl>
    <w:p w14:paraId="4E97FA36" w14:textId="168D1CC3" w:rsidR="00EE524B" w:rsidRDefault="00EE524B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626104" w14:paraId="64075C47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270B939" w14:textId="77777777" w:rsidR="00557558" w:rsidRPr="00B74D83" w:rsidRDefault="00EE524B" w:rsidP="00557558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Quoi ?</w:t>
            </w:r>
            <w:r w:rsidR="004F013B" w:rsidRPr="00B74D83">
              <w:rPr>
                <w:rFonts w:ascii="Arial" w:hAnsi="Arial" w:cs="Arial"/>
                <w:b/>
                <w:sz w:val="24"/>
                <w:szCs w:val="24"/>
              </w:rPr>
              <w:t xml:space="preserve">   </w:t>
            </w:r>
          </w:p>
          <w:p w14:paraId="5857C0CC" w14:textId="77777777" w:rsidR="00704926" w:rsidRDefault="00704926" w:rsidP="00557558">
            <w:pPr>
              <w:rPr>
                <w:rFonts w:ascii="Arial" w:hAnsi="Arial" w:cs="Arial"/>
                <w:b/>
              </w:rPr>
            </w:pPr>
          </w:p>
          <w:p w14:paraId="3054CC20" w14:textId="55F025CB" w:rsidR="00BF7721" w:rsidRPr="00BF7721" w:rsidRDefault="00BF7721" w:rsidP="00BF7721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57558">
              <w:rPr>
                <w:rFonts w:ascii="Arial" w:hAnsi="Arial" w:cs="Arial"/>
              </w:rPr>
              <w:t>Nommer la stratégie</w:t>
            </w:r>
          </w:p>
          <w:p w14:paraId="56C458BA" w14:textId="26D0B8F8" w:rsidR="002B22E7" w:rsidRDefault="002B22E7" w:rsidP="00557558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Réactiver les connaissances antérieures</w:t>
            </w:r>
          </w:p>
          <w:p w14:paraId="11397A07" w14:textId="78D4B804" w:rsidR="00825C2E" w:rsidRDefault="00D725CB" w:rsidP="00D725CB">
            <w:pPr>
              <w:pStyle w:val="Paragraphedeliste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8913F8">
              <w:rPr>
                <w:rFonts w:ascii="Arial" w:hAnsi="Arial" w:cs="Arial"/>
              </w:rPr>
              <w:t xml:space="preserve">Nommer </w:t>
            </w:r>
            <w:r w:rsidR="002D586D" w:rsidRPr="008913F8">
              <w:rPr>
                <w:rFonts w:ascii="Arial" w:hAnsi="Arial" w:cs="Arial"/>
              </w:rPr>
              <w:t>l’objectif d’apprentissage</w:t>
            </w:r>
            <w:r w:rsidR="003E3EFF" w:rsidRPr="008913F8">
              <w:rPr>
                <w:rFonts w:ascii="Arial" w:hAnsi="Arial" w:cs="Arial"/>
              </w:rPr>
              <w:t xml:space="preserve"> </w:t>
            </w:r>
            <w:r w:rsidRPr="008913F8">
              <w:rPr>
                <w:rFonts w:ascii="Arial" w:hAnsi="Arial" w:cs="Arial"/>
              </w:rPr>
              <w:t>(</w:t>
            </w:r>
            <w:r w:rsidR="003E3EFF" w:rsidRPr="008913F8">
              <w:rPr>
                <w:rFonts w:ascii="Arial" w:hAnsi="Arial" w:cs="Arial"/>
              </w:rPr>
              <w:t xml:space="preserve">ce que les élèves seront en mesure de faire à la fin de la </w:t>
            </w:r>
            <w:r w:rsidR="00AC29F1" w:rsidRPr="008913F8">
              <w:rPr>
                <w:rFonts w:ascii="Arial" w:hAnsi="Arial" w:cs="Arial"/>
              </w:rPr>
              <w:t>séquence d’</w:t>
            </w:r>
            <w:r w:rsidR="005A5B0D">
              <w:rPr>
                <w:rFonts w:ascii="Arial" w:hAnsi="Arial" w:cs="Arial"/>
              </w:rPr>
              <w:t>enseignement</w:t>
            </w:r>
            <w:r w:rsidR="00486945">
              <w:rPr>
                <w:rFonts w:ascii="Arial" w:hAnsi="Arial" w:cs="Arial"/>
              </w:rPr>
              <w:t xml:space="preserve"> </w:t>
            </w:r>
            <w:r w:rsidR="00704926">
              <w:rPr>
                <w:rFonts w:ascii="Arial" w:hAnsi="Arial" w:cs="Arial"/>
              </w:rPr>
              <w:t>explicite (modelage, pratique guidée, pratique autonome)</w:t>
            </w:r>
          </w:p>
          <w:p w14:paraId="5B9E53F2" w14:textId="46D5C027" w:rsidR="00704926" w:rsidRPr="008913F8" w:rsidRDefault="00704926" w:rsidP="00704926">
            <w:pPr>
              <w:pStyle w:val="Paragraphedeliste"/>
              <w:rPr>
                <w:rFonts w:ascii="Arial" w:hAnsi="Arial" w:cs="Arial"/>
              </w:rPr>
            </w:pPr>
          </w:p>
        </w:tc>
      </w:tr>
      <w:tr w:rsidR="00626104" w14:paraId="3AB5BB0A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69B13E" w14:textId="77777777" w:rsidR="00704926" w:rsidRPr="00B74D83" w:rsidRDefault="001F75B3" w:rsidP="00D414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Pourquoi ?</w:t>
            </w:r>
          </w:p>
          <w:p w14:paraId="21F52670" w14:textId="77777777" w:rsidR="00704926" w:rsidRDefault="00704926" w:rsidP="00D414FE">
            <w:pPr>
              <w:rPr>
                <w:rFonts w:ascii="Arial" w:hAnsi="Arial" w:cs="Arial"/>
                <w:b/>
              </w:rPr>
            </w:pPr>
          </w:p>
          <w:p w14:paraId="23BA8E09" w14:textId="7389ADDA" w:rsidR="001F75B3" w:rsidRDefault="008B2220" w:rsidP="00411846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274171" w:rsidRPr="008B2220">
              <w:rPr>
                <w:rFonts w:ascii="Arial" w:hAnsi="Arial" w:cs="Arial"/>
              </w:rPr>
              <w:t>ommer</w:t>
            </w:r>
            <w:r w:rsidR="00B51FE4" w:rsidRPr="008B2220">
              <w:rPr>
                <w:rFonts w:ascii="Arial" w:hAnsi="Arial" w:cs="Arial"/>
              </w:rPr>
              <w:t xml:space="preserve"> l’utilité de la stratégie</w:t>
            </w:r>
            <w:r w:rsidR="004C2CAB" w:rsidRPr="008B2220">
              <w:rPr>
                <w:rFonts w:ascii="Arial" w:hAnsi="Arial" w:cs="Arial"/>
              </w:rPr>
              <w:t xml:space="preserve"> dans la réussite</w:t>
            </w:r>
          </w:p>
          <w:p w14:paraId="10A8E715" w14:textId="6126ACA8" w:rsidR="00825C2E" w:rsidRPr="00825C2E" w:rsidRDefault="00825C2E" w:rsidP="00825C2E">
            <w:pPr>
              <w:rPr>
                <w:rFonts w:ascii="Arial" w:hAnsi="Arial" w:cs="Arial"/>
              </w:rPr>
            </w:pPr>
          </w:p>
        </w:tc>
      </w:tr>
      <w:tr w:rsidR="00626104" w14:paraId="541E3F98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B32AEE" w14:textId="0A3F2960" w:rsidR="00626104" w:rsidRPr="00B74D83" w:rsidRDefault="00A23AB7" w:rsidP="00D414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Quand ?</w:t>
            </w:r>
          </w:p>
          <w:p w14:paraId="51427DAA" w14:textId="77777777" w:rsidR="00704926" w:rsidRDefault="00704926" w:rsidP="00D414FE">
            <w:pPr>
              <w:rPr>
                <w:rFonts w:ascii="Arial" w:hAnsi="Arial" w:cs="Arial"/>
                <w:b/>
              </w:rPr>
            </w:pPr>
          </w:p>
          <w:p w14:paraId="5CB4B7A8" w14:textId="6BB7770B" w:rsidR="00353777" w:rsidRDefault="00BC5669" w:rsidP="004760BD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Toutes les fois que l’on doit résoudre un</w:t>
            </w:r>
            <w:r w:rsidR="00EB0274">
              <w:rPr>
                <w:rFonts w:ascii="Arial" w:hAnsi="Arial" w:cs="Arial"/>
              </w:rPr>
              <w:t xml:space="preserve"> problème </w:t>
            </w:r>
          </w:p>
          <w:p w14:paraId="36307BCE" w14:textId="5184CE86" w:rsidR="00A23AB7" w:rsidRDefault="00353777" w:rsidP="004760BD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Lors d</w:t>
            </w:r>
            <w:r w:rsidR="00BC5669">
              <w:rPr>
                <w:rFonts w:ascii="Arial" w:hAnsi="Arial" w:cs="Arial"/>
              </w:rPr>
              <w:t xml:space="preserve">’une </w:t>
            </w:r>
            <w:r w:rsidR="00B82AB9" w:rsidRPr="004760BD">
              <w:rPr>
                <w:rFonts w:ascii="Arial" w:hAnsi="Arial" w:cs="Arial"/>
              </w:rPr>
              <w:t>p</w:t>
            </w:r>
            <w:r w:rsidR="00051BD5" w:rsidRPr="004760BD">
              <w:rPr>
                <w:rFonts w:ascii="Arial" w:hAnsi="Arial" w:cs="Arial"/>
              </w:rPr>
              <w:t>hase</w:t>
            </w:r>
            <w:r w:rsidR="00BC5669">
              <w:rPr>
                <w:rFonts w:ascii="Arial" w:hAnsi="Arial" w:cs="Arial"/>
              </w:rPr>
              <w:t xml:space="preserve"> de </w:t>
            </w:r>
            <w:r w:rsidR="00051BD5" w:rsidRPr="004760BD">
              <w:rPr>
                <w:rFonts w:ascii="Arial" w:hAnsi="Arial" w:cs="Arial"/>
              </w:rPr>
              <w:t xml:space="preserve">résolution </w:t>
            </w:r>
            <w:r w:rsidR="00706346">
              <w:rPr>
                <w:rFonts w:ascii="Arial" w:hAnsi="Arial" w:cs="Arial"/>
              </w:rPr>
              <w:t xml:space="preserve">(représentation, planification, activation, </w:t>
            </w:r>
            <w:r w:rsidR="00852FA0">
              <w:rPr>
                <w:rFonts w:ascii="Arial" w:hAnsi="Arial" w:cs="Arial"/>
              </w:rPr>
              <w:t>réflexion</w:t>
            </w:r>
            <w:r w:rsidR="00BC5669">
              <w:rPr>
                <w:rFonts w:ascii="Arial" w:hAnsi="Arial" w:cs="Arial"/>
              </w:rPr>
              <w:t>)</w:t>
            </w:r>
          </w:p>
          <w:p w14:paraId="5830684D" w14:textId="36214A69" w:rsidR="00704926" w:rsidRPr="004760BD" w:rsidRDefault="00704926" w:rsidP="00704926">
            <w:pPr>
              <w:pStyle w:val="Paragraphedeliste"/>
              <w:ind w:left="360"/>
              <w:rPr>
                <w:rFonts w:ascii="Arial" w:hAnsi="Arial" w:cs="Arial"/>
              </w:rPr>
            </w:pPr>
          </w:p>
        </w:tc>
      </w:tr>
      <w:tr w:rsidR="009B2523" w:rsidRPr="0028797D" w14:paraId="03E9D8A8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FE4668" w14:textId="77777777" w:rsidR="009B2523" w:rsidRPr="00B74D83" w:rsidRDefault="009B2523" w:rsidP="00D414F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B74D83">
              <w:rPr>
                <w:rFonts w:ascii="Arial" w:hAnsi="Arial" w:cs="Arial"/>
                <w:b/>
                <w:sz w:val="24"/>
                <w:szCs w:val="24"/>
              </w:rPr>
              <w:t>Comment ?</w:t>
            </w:r>
          </w:p>
          <w:p w14:paraId="50465B16" w14:textId="77777777" w:rsidR="00704926" w:rsidRPr="0028797D" w:rsidRDefault="00704926" w:rsidP="00D414FE">
            <w:pPr>
              <w:rPr>
                <w:rFonts w:ascii="Arial" w:hAnsi="Arial" w:cs="Arial"/>
                <w:b/>
              </w:rPr>
            </w:pPr>
          </w:p>
          <w:p w14:paraId="34AFC534" w14:textId="16AF2C7F" w:rsidR="00C65BAD" w:rsidRPr="0028797D" w:rsidRDefault="0061342C" w:rsidP="00C65BAD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  <w:r w:rsidR="00DD48BA" w:rsidRPr="0028797D">
              <w:rPr>
                <w:rFonts w:ascii="Arial" w:hAnsi="Arial" w:cs="Arial"/>
              </w:rPr>
              <w:t>xpliquer le déroulement du modelage</w:t>
            </w:r>
            <w:r w:rsidR="00D46F89" w:rsidRPr="0028797D">
              <w:rPr>
                <w:rFonts w:ascii="Arial" w:hAnsi="Arial" w:cs="Arial"/>
              </w:rPr>
              <w:t> : « je vais mettre un haut-parleur sur mes pensées et dire</w:t>
            </w:r>
            <w:r>
              <w:rPr>
                <w:rFonts w:ascii="Arial" w:hAnsi="Arial" w:cs="Arial"/>
              </w:rPr>
              <w:t xml:space="preserve"> </w:t>
            </w:r>
            <w:r w:rsidR="00875D6D" w:rsidRPr="0028797D">
              <w:rPr>
                <w:rFonts w:ascii="Arial" w:hAnsi="Arial" w:cs="Arial"/>
              </w:rPr>
              <w:t>ce qui se passe dans ma tête lorsque je dois utiliser cette strat</w:t>
            </w:r>
            <w:r w:rsidR="009831F0" w:rsidRPr="0028797D">
              <w:rPr>
                <w:rFonts w:ascii="Arial" w:hAnsi="Arial" w:cs="Arial"/>
              </w:rPr>
              <w:t>égie</w:t>
            </w:r>
            <w:r w:rsidR="00100554">
              <w:rPr>
                <w:rFonts w:ascii="Arial" w:hAnsi="Arial" w:cs="Arial"/>
              </w:rPr>
              <w:t>.</w:t>
            </w:r>
            <w:r w:rsidR="009831F0" w:rsidRPr="0028797D">
              <w:rPr>
                <w:rFonts w:ascii="Arial" w:hAnsi="Arial" w:cs="Arial"/>
              </w:rPr>
              <w:t> »</w:t>
            </w:r>
          </w:p>
          <w:p w14:paraId="15088BDA" w14:textId="7D0A699F" w:rsidR="00704926" w:rsidRPr="0028797D" w:rsidRDefault="00704926" w:rsidP="001421F5">
            <w:pPr>
              <w:pStyle w:val="Paragraphedeliste"/>
              <w:ind w:left="360"/>
              <w:rPr>
                <w:rFonts w:ascii="Arial" w:hAnsi="Arial" w:cs="Arial"/>
              </w:rPr>
            </w:pPr>
          </w:p>
        </w:tc>
      </w:tr>
    </w:tbl>
    <w:p w14:paraId="324DB552" w14:textId="77777777" w:rsidR="00113A9F" w:rsidRPr="0028797D" w:rsidRDefault="00113A9F">
      <w:pPr>
        <w:rPr>
          <w:rFonts w:ascii="Arial" w:hAnsi="Arial" w:cs="Arial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36"/>
      </w:tblGrid>
      <w:tr w:rsidR="005B07DD" w14:paraId="6109213E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FE3A07B" w14:textId="6E8718B9" w:rsidR="00F34CD2" w:rsidRPr="00B74D83" w:rsidRDefault="00F34CD2" w:rsidP="005B07D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</w:rPr>
            </w:pPr>
            <w:r w:rsidRPr="00B74D83">
              <w:rPr>
                <w:rFonts w:ascii="Arial" w:hAnsi="Arial" w:cs="Arial"/>
                <w:b/>
              </w:rPr>
              <w:t xml:space="preserve">Lecture de la </w:t>
            </w:r>
            <w:r w:rsidR="00B74D83">
              <w:rPr>
                <w:rFonts w:ascii="Arial" w:hAnsi="Arial" w:cs="Arial"/>
                <w:b/>
              </w:rPr>
              <w:t>situation-problème</w:t>
            </w:r>
          </w:p>
          <w:p w14:paraId="51D4FA1F" w14:textId="77777777" w:rsidR="001421F5" w:rsidRDefault="005B07DD" w:rsidP="002042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339FD">
              <w:rPr>
                <w:rFonts w:ascii="Arial" w:hAnsi="Arial" w:cs="Arial"/>
                <w:sz w:val="22"/>
                <w:szCs w:val="22"/>
              </w:rPr>
              <w:t>L’enseignant</w:t>
            </w:r>
            <w:r w:rsidR="001421F5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39B336A0" w14:textId="15D15AA0" w:rsidR="005B07DD" w:rsidRDefault="005B07DD" w:rsidP="005A021D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lit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021D">
              <w:rPr>
                <w:rFonts w:ascii="Arial" w:hAnsi="Arial" w:cs="Arial"/>
                <w:sz w:val="22"/>
                <w:szCs w:val="22"/>
              </w:rPr>
              <w:t xml:space="preserve">la situation-problème </w:t>
            </w:r>
            <w:r>
              <w:rPr>
                <w:rFonts w:ascii="Arial" w:hAnsi="Arial" w:cs="Arial"/>
                <w:sz w:val="22"/>
                <w:szCs w:val="22"/>
              </w:rPr>
              <w:t>à voix haute une 1</w:t>
            </w:r>
            <w:r w:rsidRPr="00180CD4">
              <w:rPr>
                <w:rFonts w:ascii="Arial" w:hAnsi="Arial" w:cs="Arial"/>
                <w:sz w:val="22"/>
                <w:szCs w:val="22"/>
                <w:vertAlign w:val="superscript"/>
              </w:rPr>
              <w:t>re</w:t>
            </w:r>
            <w:r>
              <w:rPr>
                <w:rFonts w:ascii="Arial" w:hAnsi="Arial" w:cs="Arial"/>
                <w:sz w:val="22"/>
                <w:szCs w:val="22"/>
              </w:rPr>
              <w:t xml:space="preserve"> fois (libère énergie cognitive).</w:t>
            </w:r>
          </w:p>
          <w:p w14:paraId="2B4362E8" w14:textId="70143E3F" w:rsidR="001421F5" w:rsidRPr="0028797D" w:rsidRDefault="005A021D" w:rsidP="001421F5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d</w:t>
            </w:r>
            <w:r w:rsidR="001421F5" w:rsidRPr="0028797D">
              <w:rPr>
                <w:rFonts w:ascii="Arial" w:hAnsi="Arial" w:cs="Arial"/>
              </w:rPr>
              <w:t>onne</w:t>
            </w:r>
            <w:proofErr w:type="gramEnd"/>
            <w:r w:rsidR="001421F5">
              <w:rPr>
                <w:rFonts w:ascii="Arial" w:hAnsi="Arial" w:cs="Arial"/>
              </w:rPr>
              <w:t xml:space="preserve"> </w:t>
            </w:r>
            <w:r w:rsidR="001421F5" w:rsidRPr="0028797D">
              <w:rPr>
                <w:rFonts w:ascii="Arial" w:hAnsi="Arial" w:cs="Arial"/>
              </w:rPr>
              <w:t>une tâche d’écoute afin qu</w:t>
            </w:r>
            <w:r w:rsidR="001421F5">
              <w:rPr>
                <w:rFonts w:ascii="Arial" w:hAnsi="Arial" w:cs="Arial"/>
              </w:rPr>
              <w:t xml:space="preserve">e </w:t>
            </w:r>
            <w:r w:rsidR="00541152">
              <w:rPr>
                <w:rFonts w:ascii="Arial" w:hAnsi="Arial" w:cs="Arial"/>
              </w:rPr>
              <w:t>l’</w:t>
            </w:r>
            <w:r w:rsidR="001421F5">
              <w:rPr>
                <w:rFonts w:ascii="Arial" w:hAnsi="Arial" w:cs="Arial"/>
              </w:rPr>
              <w:t xml:space="preserve">élève </w:t>
            </w:r>
            <w:r w:rsidR="001421F5" w:rsidRPr="0028797D">
              <w:rPr>
                <w:rFonts w:ascii="Arial" w:hAnsi="Arial" w:cs="Arial"/>
              </w:rPr>
              <w:t>soit actif</w:t>
            </w:r>
            <w:r w:rsidR="001421F5">
              <w:rPr>
                <w:rFonts w:ascii="Arial" w:hAnsi="Arial" w:cs="Arial"/>
              </w:rPr>
              <w:t xml:space="preserve"> mentalement </w:t>
            </w:r>
            <w:r w:rsidR="00E85198">
              <w:rPr>
                <w:rFonts w:ascii="Arial" w:hAnsi="Arial" w:cs="Arial"/>
              </w:rPr>
              <w:t>(</w:t>
            </w:r>
            <w:r w:rsidR="001421F5">
              <w:rPr>
                <w:rFonts w:ascii="Arial" w:hAnsi="Arial" w:cs="Arial"/>
              </w:rPr>
              <w:t>on veut l’amener à dégager</w:t>
            </w:r>
            <w:r w:rsidR="001421F5" w:rsidRPr="0028797D">
              <w:rPr>
                <w:rFonts w:ascii="Arial" w:hAnsi="Arial" w:cs="Arial"/>
              </w:rPr>
              <w:t xml:space="preserve"> la séquence d’actions que l’enseignant mène </w:t>
            </w:r>
            <w:r w:rsidR="00112466">
              <w:rPr>
                <w:rFonts w:ascii="Arial" w:hAnsi="Arial" w:cs="Arial"/>
              </w:rPr>
              <w:t xml:space="preserve">lors de </w:t>
            </w:r>
            <w:r w:rsidR="00E85198">
              <w:rPr>
                <w:rFonts w:ascii="Arial" w:hAnsi="Arial" w:cs="Arial"/>
              </w:rPr>
              <w:t>la résolution).</w:t>
            </w:r>
          </w:p>
          <w:p w14:paraId="53361C65" w14:textId="66C39CFD" w:rsidR="001421F5" w:rsidRPr="0028797D" w:rsidRDefault="00307173" w:rsidP="001421F5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n</w:t>
            </w:r>
            <w:r w:rsidR="001421F5" w:rsidRPr="0028797D">
              <w:rPr>
                <w:rFonts w:ascii="Arial" w:hAnsi="Arial" w:cs="Arial"/>
              </w:rPr>
              <w:t>e</w:t>
            </w:r>
            <w:proofErr w:type="gramEnd"/>
            <w:r w:rsidR="001421F5" w:rsidRPr="0028797D">
              <w:rPr>
                <w:rFonts w:ascii="Arial" w:hAnsi="Arial" w:cs="Arial"/>
              </w:rPr>
              <w:t xml:space="preserve"> permet</w:t>
            </w:r>
            <w:r>
              <w:rPr>
                <w:rFonts w:ascii="Arial" w:hAnsi="Arial" w:cs="Arial"/>
              </w:rPr>
              <w:t xml:space="preserve"> </w:t>
            </w:r>
            <w:r w:rsidR="001421F5" w:rsidRPr="0028797D">
              <w:rPr>
                <w:rFonts w:ascii="Arial" w:hAnsi="Arial" w:cs="Arial"/>
              </w:rPr>
              <w:t>aucune interaction durant le modelage</w:t>
            </w:r>
            <w:r>
              <w:rPr>
                <w:rFonts w:ascii="Arial" w:hAnsi="Arial" w:cs="Arial"/>
              </w:rPr>
              <w:t>.</w:t>
            </w:r>
          </w:p>
          <w:p w14:paraId="5DEC3EC8" w14:textId="76977FAC" w:rsidR="001421F5" w:rsidRDefault="00307173" w:rsidP="001421F5">
            <w:pPr>
              <w:pStyle w:val="Paragraphedeliste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m</w:t>
            </w:r>
            <w:r w:rsidR="001421F5" w:rsidRPr="0028797D">
              <w:rPr>
                <w:rFonts w:ascii="Arial" w:hAnsi="Arial" w:cs="Arial"/>
              </w:rPr>
              <w:t>entionner</w:t>
            </w:r>
            <w:proofErr w:type="gramEnd"/>
            <w:r w:rsidR="001421F5" w:rsidRPr="0028797D">
              <w:rPr>
                <w:rFonts w:ascii="Arial" w:hAnsi="Arial" w:cs="Arial"/>
              </w:rPr>
              <w:t xml:space="preserve"> qu</w:t>
            </w:r>
            <w:r w:rsidR="00EA6DC7">
              <w:rPr>
                <w:rFonts w:ascii="Arial" w:hAnsi="Arial" w:cs="Arial"/>
              </w:rPr>
              <w:t>e le modelage sera suivi d’une discussion (</w:t>
            </w:r>
            <w:r w:rsidR="001421F5" w:rsidRPr="0028797D">
              <w:rPr>
                <w:rFonts w:ascii="Arial" w:hAnsi="Arial" w:cs="Arial"/>
              </w:rPr>
              <w:t>retour réflexif)</w:t>
            </w:r>
            <w:r w:rsidR="00390C22">
              <w:rPr>
                <w:rFonts w:ascii="Arial" w:hAnsi="Arial" w:cs="Arial"/>
              </w:rPr>
              <w:t>.</w:t>
            </w:r>
          </w:p>
          <w:p w14:paraId="0672112A" w14:textId="07E6BB7C" w:rsidR="001421F5" w:rsidRPr="00D414FE" w:rsidRDefault="001421F5" w:rsidP="002042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104" w14:paraId="0B5D44DB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6CCEF5" w14:textId="6B6AF7E2" w:rsidR="00626104" w:rsidRPr="00B74D83" w:rsidRDefault="002042CF" w:rsidP="002042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b/>
              </w:rPr>
            </w:pPr>
            <w:r w:rsidRPr="00B74D83">
              <w:rPr>
                <w:rFonts w:ascii="Arial" w:hAnsi="Arial" w:cs="Arial"/>
                <w:b/>
              </w:rPr>
              <w:t>Verbatim</w:t>
            </w:r>
          </w:p>
          <w:p w14:paraId="01B49749" w14:textId="1AC9FFE4" w:rsidR="00D339FD" w:rsidRPr="00D339FD" w:rsidRDefault="00D339FD" w:rsidP="002042C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D339FD">
              <w:rPr>
                <w:rFonts w:ascii="Arial" w:hAnsi="Arial" w:cs="Arial"/>
                <w:sz w:val="22"/>
                <w:szCs w:val="22"/>
              </w:rPr>
              <w:t>L’enseignant :</w:t>
            </w:r>
          </w:p>
          <w:p w14:paraId="0C1FE531" w14:textId="11FBAD1D" w:rsidR="002042CF" w:rsidRDefault="00390C22" w:rsidP="002042CF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="00D2133D">
              <w:rPr>
                <w:rFonts w:ascii="Arial" w:hAnsi="Arial" w:cs="Arial"/>
                <w:sz w:val="22"/>
                <w:szCs w:val="22"/>
              </w:rPr>
              <w:t>arle</w:t>
            </w:r>
            <w:proofErr w:type="gramEnd"/>
            <w:r w:rsidR="00D2133D">
              <w:rPr>
                <w:rFonts w:ascii="Arial" w:hAnsi="Arial" w:cs="Arial"/>
                <w:sz w:val="22"/>
                <w:szCs w:val="22"/>
              </w:rPr>
              <w:t xml:space="preserve"> au</w:t>
            </w:r>
            <w:r w:rsidR="00D2133D" w:rsidRPr="00D2133D">
              <w:rPr>
                <w:rFonts w:ascii="Arial" w:hAnsi="Arial" w:cs="Arial"/>
                <w:sz w:val="22"/>
                <w:szCs w:val="22"/>
              </w:rPr>
              <w:t xml:space="preserve"> « je »</w:t>
            </w:r>
            <w:r w:rsidR="00EF74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743DC">
              <w:rPr>
                <w:rFonts w:ascii="Arial" w:hAnsi="Arial" w:cs="Arial"/>
                <w:sz w:val="22"/>
                <w:szCs w:val="22"/>
              </w:rPr>
              <w:t>(vocabulaire simple et précis)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ECCB22" w14:textId="51601447" w:rsidR="001622B8" w:rsidRDefault="00390C22" w:rsidP="002042CF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v</w:t>
            </w:r>
            <w:r w:rsidR="001622B8">
              <w:rPr>
                <w:rFonts w:ascii="Arial" w:hAnsi="Arial" w:cs="Arial"/>
                <w:sz w:val="22"/>
                <w:szCs w:val="22"/>
              </w:rPr>
              <w:t>erbalise</w:t>
            </w:r>
            <w:proofErr w:type="gramEnd"/>
            <w:r w:rsidR="001622B8">
              <w:rPr>
                <w:rFonts w:ascii="Arial" w:hAnsi="Arial" w:cs="Arial"/>
                <w:sz w:val="22"/>
                <w:szCs w:val="22"/>
              </w:rPr>
              <w:t xml:space="preserve"> son </w:t>
            </w:r>
            <w:r w:rsidR="002E6ED6">
              <w:rPr>
                <w:rFonts w:ascii="Arial" w:hAnsi="Arial" w:cs="Arial"/>
                <w:sz w:val="22"/>
                <w:szCs w:val="22"/>
              </w:rPr>
              <w:t>dialogue intérieur</w:t>
            </w:r>
            <w:r w:rsidR="00AC7418">
              <w:rPr>
                <w:rFonts w:ascii="Arial" w:hAnsi="Arial" w:cs="Arial"/>
                <w:sz w:val="22"/>
                <w:szCs w:val="22"/>
              </w:rPr>
              <w:t>, les questions qu’il se pose</w:t>
            </w:r>
            <w:r w:rsidR="00B24592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E06D19">
              <w:rPr>
                <w:rFonts w:ascii="Arial" w:hAnsi="Arial" w:cs="Arial"/>
                <w:sz w:val="22"/>
                <w:szCs w:val="22"/>
              </w:rPr>
              <w:t xml:space="preserve">son processus de pensée, </w:t>
            </w:r>
            <w:r w:rsidR="00B24592">
              <w:rPr>
                <w:rFonts w:ascii="Arial" w:hAnsi="Arial" w:cs="Arial"/>
                <w:sz w:val="22"/>
                <w:szCs w:val="22"/>
              </w:rPr>
              <w:t>etc.</w:t>
            </w:r>
          </w:p>
          <w:p w14:paraId="64C6D516" w14:textId="7F2CFC03" w:rsidR="002042CF" w:rsidRDefault="00390C22" w:rsidP="00113A9F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é</w:t>
            </w:r>
            <w:r w:rsidR="00844333">
              <w:rPr>
                <w:rFonts w:ascii="Arial" w:hAnsi="Arial" w:cs="Arial"/>
                <w:sz w:val="22"/>
                <w:szCs w:val="22"/>
              </w:rPr>
              <w:t>vite</w:t>
            </w:r>
            <w:proofErr w:type="gramEnd"/>
            <w:r w:rsidR="00844333">
              <w:rPr>
                <w:rFonts w:ascii="Arial" w:hAnsi="Arial" w:cs="Arial"/>
                <w:sz w:val="22"/>
                <w:szCs w:val="22"/>
              </w:rPr>
              <w:t xml:space="preserve"> de </w:t>
            </w:r>
            <w:r w:rsidR="00EF7464">
              <w:rPr>
                <w:rFonts w:ascii="Arial" w:hAnsi="Arial" w:cs="Arial"/>
                <w:sz w:val="22"/>
                <w:szCs w:val="22"/>
              </w:rPr>
              <w:t>donner trop d’information</w:t>
            </w:r>
            <w:r w:rsidR="00903D5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D339FD">
              <w:rPr>
                <w:rFonts w:ascii="Arial" w:hAnsi="Arial" w:cs="Arial"/>
                <w:sz w:val="22"/>
                <w:szCs w:val="22"/>
              </w:rPr>
              <w:t>de tomber dans les explications</w:t>
            </w:r>
            <w:r w:rsidR="00903D57">
              <w:rPr>
                <w:rFonts w:ascii="Arial" w:hAnsi="Arial" w:cs="Arial"/>
                <w:sz w:val="22"/>
                <w:szCs w:val="22"/>
              </w:rPr>
              <w:t xml:space="preserve"> et d’être trop volubile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6093C5A" w14:textId="19A1870E" w:rsidR="00872CBA" w:rsidRPr="00CC5E1A" w:rsidRDefault="00872CBA" w:rsidP="00872CBA">
            <w:pPr>
              <w:pStyle w:val="paragraph"/>
              <w:spacing w:before="0" w:beforeAutospacing="0" w:after="0" w:afterAutospacing="0"/>
              <w:ind w:left="360"/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26104" w14:paraId="1B6C6D25" w14:textId="77777777" w:rsidTr="00D414FE">
        <w:tc>
          <w:tcPr>
            <w:tcW w:w="10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1303C6" w14:textId="3E91A69B" w:rsidR="00677252" w:rsidRPr="00706285" w:rsidRDefault="00443E47" w:rsidP="00CB7E1E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706285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Retour réflexif</w:t>
            </w:r>
          </w:p>
          <w:p w14:paraId="00232930" w14:textId="243DBC19" w:rsidR="009A2361" w:rsidRPr="00DA7B68" w:rsidRDefault="00706285" w:rsidP="009A2361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Qu</w:t>
            </w:r>
            <w:r w:rsidR="007E4EA3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estionn</w:t>
            </w: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er</w:t>
            </w:r>
            <w:r w:rsidR="009A2361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  <w:r w:rsidR="00A75C24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les élèves </w:t>
            </w:r>
            <w:r w:rsidR="009A2361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sur l’utilisation de la stratégie (avantages, défis, utilité)</w:t>
            </w:r>
            <w:r w:rsidR="009A2361" w:rsidRPr="00DA7B68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9ED85D" w14:textId="2731DB53" w:rsidR="00E852F4" w:rsidRPr="009A2361" w:rsidRDefault="009A2361" w:rsidP="009A2361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Questionner les élèves pour </w:t>
            </w:r>
            <w:r w:rsidR="00A75C24" w:rsidRPr="009A2361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qu’ils </w:t>
            </w:r>
            <w:r w:rsidR="00E06D19" w:rsidRPr="009A2361">
              <w:rPr>
                <w:rFonts w:ascii="Arial" w:hAnsi="Arial" w:cs="Arial"/>
                <w:sz w:val="22"/>
                <w:szCs w:val="22"/>
              </w:rPr>
              <w:t>dégage</w:t>
            </w:r>
            <w:r w:rsidR="00A75C24" w:rsidRPr="009A2361">
              <w:rPr>
                <w:rFonts w:ascii="Arial" w:hAnsi="Arial" w:cs="Arial"/>
                <w:sz w:val="22"/>
                <w:szCs w:val="22"/>
              </w:rPr>
              <w:t>nt</w:t>
            </w:r>
            <w:r w:rsidR="00E06D19" w:rsidRPr="009A2361">
              <w:rPr>
                <w:rFonts w:ascii="Arial" w:hAnsi="Arial" w:cs="Arial"/>
                <w:sz w:val="22"/>
                <w:szCs w:val="22"/>
              </w:rPr>
              <w:t xml:space="preserve"> le modèle mis en œuvre</w:t>
            </w:r>
          </w:p>
          <w:p w14:paraId="12F60BB4" w14:textId="77777777" w:rsidR="00A75C24" w:rsidRPr="00DA7B68" w:rsidRDefault="004973C9" w:rsidP="00D34F3C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Répondre à leurs interrogations</w:t>
            </w:r>
          </w:p>
          <w:p w14:paraId="36C79793" w14:textId="778B3044" w:rsidR="004973C9" w:rsidRPr="00DA7B68" w:rsidRDefault="004973C9" w:rsidP="00D34F3C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S’assurer de la compréhension</w:t>
            </w:r>
            <w:r w:rsidR="00E1415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des élèves</w:t>
            </w:r>
          </w:p>
          <w:p w14:paraId="5D6BDDA2" w14:textId="00B19ECD" w:rsidR="00505905" w:rsidRDefault="00217360" w:rsidP="00810EA4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Faire nommer</w:t>
            </w:r>
            <w:r w:rsidR="00462CB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les apprentissages réalisés </w:t>
            </w:r>
          </w:p>
          <w:p w14:paraId="50E2A027" w14:textId="459E6FAA" w:rsidR="00FF360C" w:rsidRPr="00F74F2A" w:rsidRDefault="00D55730" w:rsidP="00810EA4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  <w:r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D</w:t>
            </w:r>
            <w:r w:rsidR="00526BC0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emander à l’élève de placer en mémoire la </w:t>
            </w:r>
            <w:r w:rsidR="00526BC0" w:rsidRPr="00F74F2A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stratégie</w:t>
            </w:r>
            <w:r w:rsidR="00F74F2A" w:rsidRPr="00F74F2A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enseignée</w:t>
            </w:r>
            <w:r w:rsidR="00F74F2A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.</w:t>
            </w:r>
          </w:p>
          <w:p w14:paraId="3FA4415D" w14:textId="1BDDF925" w:rsidR="00AB1081" w:rsidRPr="00AB1081" w:rsidRDefault="00FF360C" w:rsidP="00AB1081">
            <w:pPr>
              <w:pStyle w:val="paragraph"/>
              <w:numPr>
                <w:ilvl w:val="0"/>
                <w:numId w:val="12"/>
              </w:numPr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lang w:val="fr-CA"/>
              </w:rPr>
            </w:pP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Mentionner que</w:t>
            </w:r>
            <w:r w:rsidR="004001DC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  <w:r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l’apprentissage de cette stratégie </w:t>
            </w:r>
            <w:r w:rsidR="00C10B2C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sera </w:t>
            </w:r>
            <w:r w:rsidR="00C536ED" w:rsidRPr="00DA7B68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réinvesti</w:t>
            </w:r>
            <w:r w:rsidR="008A30CC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 xml:space="preserve"> </w:t>
            </w:r>
            <w:r w:rsidR="00D63C9B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(période assez rapprochée</w:t>
            </w:r>
            <w:r w:rsidR="004F019F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 : pratique guidée</w:t>
            </w:r>
            <w:r w:rsidR="00D63C9B"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  <w:t>)</w:t>
            </w:r>
          </w:p>
        </w:tc>
      </w:tr>
    </w:tbl>
    <w:p w14:paraId="3ACC6D5C" w14:textId="77777777" w:rsidR="00443E47" w:rsidRDefault="00443E47" w:rsidP="00934A63">
      <w:pPr>
        <w:spacing w:after="0"/>
        <w:jc w:val="both"/>
        <w:rPr>
          <w:rFonts w:ascii="Comic Sans MS" w:hAnsi="Comic Sans MS" w:cs="Arial"/>
          <w:sz w:val="24"/>
          <w:szCs w:val="24"/>
          <w:lang w:val="fr-CA"/>
        </w:rPr>
      </w:pPr>
    </w:p>
    <w:sectPr w:rsidR="00443E47" w:rsidSect="008551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4FDE"/>
    <w:multiLevelType w:val="hybridMultilevel"/>
    <w:tmpl w:val="AC024226"/>
    <w:lvl w:ilvl="0" w:tplc="09F8F4D2">
      <w:start w:val="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21670"/>
    <w:multiLevelType w:val="hybridMultilevel"/>
    <w:tmpl w:val="0C1C0A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134AB3"/>
    <w:multiLevelType w:val="hybridMultilevel"/>
    <w:tmpl w:val="FFD09A3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41B5D"/>
    <w:multiLevelType w:val="hybridMultilevel"/>
    <w:tmpl w:val="081A41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274E4"/>
    <w:multiLevelType w:val="hybridMultilevel"/>
    <w:tmpl w:val="2E0E491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36261B"/>
    <w:multiLevelType w:val="hybridMultilevel"/>
    <w:tmpl w:val="2F80A908"/>
    <w:lvl w:ilvl="0" w:tplc="622E18DC">
      <w:start w:val="1"/>
      <w:numFmt w:val="bullet"/>
      <w:lvlText w:val="❒"/>
      <w:lvlJc w:val="left"/>
      <w:pPr>
        <w:ind w:left="720" w:hanging="360"/>
      </w:pPr>
      <w:rPr>
        <w:rFonts w:ascii="MS PGothic" w:eastAsia="MS PGothic" w:hAnsi="MS PGothic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757DD"/>
    <w:multiLevelType w:val="hybridMultilevel"/>
    <w:tmpl w:val="E9A4BC16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42F0E7D"/>
    <w:multiLevelType w:val="hybridMultilevel"/>
    <w:tmpl w:val="0D1082C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7E79CD"/>
    <w:multiLevelType w:val="hybridMultilevel"/>
    <w:tmpl w:val="FF805D7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B04A6"/>
    <w:multiLevelType w:val="hybridMultilevel"/>
    <w:tmpl w:val="13AC1AAA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837F61"/>
    <w:multiLevelType w:val="hybridMultilevel"/>
    <w:tmpl w:val="E2CA1C5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7D670E"/>
    <w:multiLevelType w:val="hybridMultilevel"/>
    <w:tmpl w:val="9B2A25C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1E3266"/>
    <w:multiLevelType w:val="hybridMultilevel"/>
    <w:tmpl w:val="76A2BB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3579C9"/>
    <w:multiLevelType w:val="hybridMultilevel"/>
    <w:tmpl w:val="0EAC57D0"/>
    <w:lvl w:ilvl="0" w:tplc="622E18DC">
      <w:start w:val="1"/>
      <w:numFmt w:val="bullet"/>
      <w:lvlText w:val="❒"/>
      <w:lvlJc w:val="left"/>
      <w:pPr>
        <w:ind w:left="720" w:hanging="360"/>
      </w:pPr>
      <w:rPr>
        <w:rFonts w:ascii="MS PGothic" w:eastAsia="MS PGothic" w:hAnsi="MS PGothic" w:hint="eastAsia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B1000"/>
    <w:multiLevelType w:val="hybridMultilevel"/>
    <w:tmpl w:val="CF660F18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7C050B9"/>
    <w:multiLevelType w:val="hybridMultilevel"/>
    <w:tmpl w:val="15A81E7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5"/>
  </w:num>
  <w:num w:numId="8">
    <w:abstractNumId w:val="12"/>
  </w:num>
  <w:num w:numId="9">
    <w:abstractNumId w:val="16"/>
  </w:num>
  <w:num w:numId="10">
    <w:abstractNumId w:val="10"/>
  </w:num>
  <w:num w:numId="11">
    <w:abstractNumId w:val="7"/>
  </w:num>
  <w:num w:numId="12">
    <w:abstractNumId w:val="9"/>
  </w:num>
  <w:num w:numId="13">
    <w:abstractNumId w:val="14"/>
  </w:num>
  <w:num w:numId="14">
    <w:abstractNumId w:val="6"/>
  </w:num>
  <w:num w:numId="15">
    <w:abstractNumId w:val="11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5174"/>
    <w:rsid w:val="00006EC5"/>
    <w:rsid w:val="00051BD5"/>
    <w:rsid w:val="00060120"/>
    <w:rsid w:val="00061EFC"/>
    <w:rsid w:val="000743DC"/>
    <w:rsid w:val="00076327"/>
    <w:rsid w:val="00082B2A"/>
    <w:rsid w:val="00091214"/>
    <w:rsid w:val="000D5D90"/>
    <w:rsid w:val="000E13EF"/>
    <w:rsid w:val="00100554"/>
    <w:rsid w:val="00104509"/>
    <w:rsid w:val="00112466"/>
    <w:rsid w:val="00113A9F"/>
    <w:rsid w:val="00115B2B"/>
    <w:rsid w:val="00121612"/>
    <w:rsid w:val="0013234D"/>
    <w:rsid w:val="001421F5"/>
    <w:rsid w:val="001622B8"/>
    <w:rsid w:val="00187164"/>
    <w:rsid w:val="001A040A"/>
    <w:rsid w:val="001A482D"/>
    <w:rsid w:val="001A7458"/>
    <w:rsid w:val="001D7DD8"/>
    <w:rsid w:val="001F367A"/>
    <w:rsid w:val="001F75B3"/>
    <w:rsid w:val="002042CF"/>
    <w:rsid w:val="00214B54"/>
    <w:rsid w:val="00217360"/>
    <w:rsid w:val="00226AD5"/>
    <w:rsid w:val="00235C2D"/>
    <w:rsid w:val="002449B3"/>
    <w:rsid w:val="00250CF6"/>
    <w:rsid w:val="00274171"/>
    <w:rsid w:val="002865C9"/>
    <w:rsid w:val="0028797D"/>
    <w:rsid w:val="00287C28"/>
    <w:rsid w:val="002925F1"/>
    <w:rsid w:val="002A79F0"/>
    <w:rsid w:val="002B22E7"/>
    <w:rsid w:val="002D586D"/>
    <w:rsid w:val="002E6ED6"/>
    <w:rsid w:val="002F3139"/>
    <w:rsid w:val="002F52AF"/>
    <w:rsid w:val="0030366F"/>
    <w:rsid w:val="00305D0F"/>
    <w:rsid w:val="00307173"/>
    <w:rsid w:val="00307ABA"/>
    <w:rsid w:val="00316459"/>
    <w:rsid w:val="003248A3"/>
    <w:rsid w:val="00332606"/>
    <w:rsid w:val="00341DFC"/>
    <w:rsid w:val="00343402"/>
    <w:rsid w:val="00353777"/>
    <w:rsid w:val="00355841"/>
    <w:rsid w:val="00361EBD"/>
    <w:rsid w:val="00366D8C"/>
    <w:rsid w:val="00367A4E"/>
    <w:rsid w:val="00390C22"/>
    <w:rsid w:val="003E1671"/>
    <w:rsid w:val="003E3EFF"/>
    <w:rsid w:val="003F56BD"/>
    <w:rsid w:val="004001DC"/>
    <w:rsid w:val="00411846"/>
    <w:rsid w:val="00417568"/>
    <w:rsid w:val="0043561F"/>
    <w:rsid w:val="00443E47"/>
    <w:rsid w:val="00462CB8"/>
    <w:rsid w:val="00463654"/>
    <w:rsid w:val="0047533F"/>
    <w:rsid w:val="004760BD"/>
    <w:rsid w:val="00486945"/>
    <w:rsid w:val="004973C9"/>
    <w:rsid w:val="004B143B"/>
    <w:rsid w:val="004C2CAB"/>
    <w:rsid w:val="004C4CF7"/>
    <w:rsid w:val="004F013B"/>
    <w:rsid w:val="004F019F"/>
    <w:rsid w:val="004F2ABC"/>
    <w:rsid w:val="004F6FFF"/>
    <w:rsid w:val="00504565"/>
    <w:rsid w:val="00505905"/>
    <w:rsid w:val="00510749"/>
    <w:rsid w:val="005146A8"/>
    <w:rsid w:val="00526BC0"/>
    <w:rsid w:val="00533547"/>
    <w:rsid w:val="00541152"/>
    <w:rsid w:val="005457EB"/>
    <w:rsid w:val="0055130C"/>
    <w:rsid w:val="00557558"/>
    <w:rsid w:val="005728A9"/>
    <w:rsid w:val="0058281F"/>
    <w:rsid w:val="00586951"/>
    <w:rsid w:val="005A021D"/>
    <w:rsid w:val="005A0853"/>
    <w:rsid w:val="005A5B0D"/>
    <w:rsid w:val="005B07DD"/>
    <w:rsid w:val="005B2AA7"/>
    <w:rsid w:val="005D409B"/>
    <w:rsid w:val="005F5653"/>
    <w:rsid w:val="0061342C"/>
    <w:rsid w:val="00626104"/>
    <w:rsid w:val="00641A5D"/>
    <w:rsid w:val="006522D3"/>
    <w:rsid w:val="00675165"/>
    <w:rsid w:val="00677252"/>
    <w:rsid w:val="006B277D"/>
    <w:rsid w:val="006B3588"/>
    <w:rsid w:val="006B605D"/>
    <w:rsid w:val="006E0C38"/>
    <w:rsid w:val="006E3276"/>
    <w:rsid w:val="00704926"/>
    <w:rsid w:val="00706285"/>
    <w:rsid w:val="00706346"/>
    <w:rsid w:val="00710144"/>
    <w:rsid w:val="00730FCC"/>
    <w:rsid w:val="00735E35"/>
    <w:rsid w:val="0073601F"/>
    <w:rsid w:val="00760A84"/>
    <w:rsid w:val="00790A39"/>
    <w:rsid w:val="00795D1D"/>
    <w:rsid w:val="007A1600"/>
    <w:rsid w:val="007D52ED"/>
    <w:rsid w:val="007E0BA1"/>
    <w:rsid w:val="007E4EA3"/>
    <w:rsid w:val="00810EA4"/>
    <w:rsid w:val="00825C2E"/>
    <w:rsid w:val="00844333"/>
    <w:rsid w:val="00852FA0"/>
    <w:rsid w:val="00855174"/>
    <w:rsid w:val="008646D3"/>
    <w:rsid w:val="00872CBA"/>
    <w:rsid w:val="00875D6D"/>
    <w:rsid w:val="008913F8"/>
    <w:rsid w:val="008945B9"/>
    <w:rsid w:val="0089490C"/>
    <w:rsid w:val="00894DAF"/>
    <w:rsid w:val="008A30CC"/>
    <w:rsid w:val="008B103A"/>
    <w:rsid w:val="008B2220"/>
    <w:rsid w:val="008C4FDD"/>
    <w:rsid w:val="008D17CD"/>
    <w:rsid w:val="00903D57"/>
    <w:rsid w:val="00934A63"/>
    <w:rsid w:val="00944F46"/>
    <w:rsid w:val="00950651"/>
    <w:rsid w:val="00957D96"/>
    <w:rsid w:val="009831F0"/>
    <w:rsid w:val="009A2361"/>
    <w:rsid w:val="009B2523"/>
    <w:rsid w:val="009C45CC"/>
    <w:rsid w:val="009C79C6"/>
    <w:rsid w:val="009C7E5F"/>
    <w:rsid w:val="009F5511"/>
    <w:rsid w:val="00A14BE4"/>
    <w:rsid w:val="00A23AB7"/>
    <w:rsid w:val="00A55388"/>
    <w:rsid w:val="00A75C24"/>
    <w:rsid w:val="00A85132"/>
    <w:rsid w:val="00AA2526"/>
    <w:rsid w:val="00AB1081"/>
    <w:rsid w:val="00AC29F1"/>
    <w:rsid w:val="00AC7418"/>
    <w:rsid w:val="00AD1DA6"/>
    <w:rsid w:val="00AE4E2A"/>
    <w:rsid w:val="00B11F12"/>
    <w:rsid w:val="00B1672D"/>
    <w:rsid w:val="00B23B8B"/>
    <w:rsid w:val="00B24592"/>
    <w:rsid w:val="00B51FE4"/>
    <w:rsid w:val="00B556E8"/>
    <w:rsid w:val="00B74D83"/>
    <w:rsid w:val="00B82AB9"/>
    <w:rsid w:val="00B878CB"/>
    <w:rsid w:val="00B87953"/>
    <w:rsid w:val="00B956E5"/>
    <w:rsid w:val="00BA1750"/>
    <w:rsid w:val="00BA7115"/>
    <w:rsid w:val="00BC5669"/>
    <w:rsid w:val="00BF49E8"/>
    <w:rsid w:val="00BF6D5A"/>
    <w:rsid w:val="00BF7721"/>
    <w:rsid w:val="00C10B2C"/>
    <w:rsid w:val="00C237D7"/>
    <w:rsid w:val="00C536ED"/>
    <w:rsid w:val="00C55437"/>
    <w:rsid w:val="00C57377"/>
    <w:rsid w:val="00C65BAD"/>
    <w:rsid w:val="00C70991"/>
    <w:rsid w:val="00C75794"/>
    <w:rsid w:val="00C84473"/>
    <w:rsid w:val="00C97B09"/>
    <w:rsid w:val="00CB66AD"/>
    <w:rsid w:val="00CB7E1E"/>
    <w:rsid w:val="00CC07EA"/>
    <w:rsid w:val="00CC4944"/>
    <w:rsid w:val="00CC5E1A"/>
    <w:rsid w:val="00CC7F38"/>
    <w:rsid w:val="00D2133D"/>
    <w:rsid w:val="00D259C2"/>
    <w:rsid w:val="00D33956"/>
    <w:rsid w:val="00D339FD"/>
    <w:rsid w:val="00D34F3C"/>
    <w:rsid w:val="00D414FE"/>
    <w:rsid w:val="00D43FBB"/>
    <w:rsid w:val="00D46F89"/>
    <w:rsid w:val="00D55730"/>
    <w:rsid w:val="00D63C9B"/>
    <w:rsid w:val="00D725CB"/>
    <w:rsid w:val="00D727B3"/>
    <w:rsid w:val="00D90E22"/>
    <w:rsid w:val="00DA7B68"/>
    <w:rsid w:val="00DD48BA"/>
    <w:rsid w:val="00DF68AC"/>
    <w:rsid w:val="00E06D19"/>
    <w:rsid w:val="00E14158"/>
    <w:rsid w:val="00E31F67"/>
    <w:rsid w:val="00E37B37"/>
    <w:rsid w:val="00E4628A"/>
    <w:rsid w:val="00E50E6C"/>
    <w:rsid w:val="00E515CE"/>
    <w:rsid w:val="00E83468"/>
    <w:rsid w:val="00E85198"/>
    <w:rsid w:val="00E852F4"/>
    <w:rsid w:val="00E90431"/>
    <w:rsid w:val="00EA6DC7"/>
    <w:rsid w:val="00EB0274"/>
    <w:rsid w:val="00EB2F2C"/>
    <w:rsid w:val="00ED7347"/>
    <w:rsid w:val="00EE29B6"/>
    <w:rsid w:val="00EE3777"/>
    <w:rsid w:val="00EE524B"/>
    <w:rsid w:val="00EF7464"/>
    <w:rsid w:val="00F10A69"/>
    <w:rsid w:val="00F34CD2"/>
    <w:rsid w:val="00F524CD"/>
    <w:rsid w:val="00F626F4"/>
    <w:rsid w:val="00F63B1A"/>
    <w:rsid w:val="00F64CA6"/>
    <w:rsid w:val="00F74F2A"/>
    <w:rsid w:val="00F96696"/>
    <w:rsid w:val="00FF0319"/>
    <w:rsid w:val="00FF360C"/>
    <w:rsid w:val="00FF49E7"/>
    <w:rsid w:val="1215D6D7"/>
    <w:rsid w:val="29700F07"/>
    <w:rsid w:val="30B661AA"/>
    <w:rsid w:val="56CC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8C3CC"/>
  <w15:chartTrackingRefBased/>
  <w15:docId w15:val="{1EBB09D6-72DD-4C67-9C6D-EBAEC8EFC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45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945B9"/>
    <w:pPr>
      <w:ind w:left="720"/>
      <w:contextualSpacing/>
    </w:pPr>
  </w:style>
  <w:style w:type="paragraph" w:customStyle="1" w:styleId="paragraph">
    <w:name w:val="paragraph"/>
    <w:basedOn w:val="Normal"/>
    <w:rsid w:val="00626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626104"/>
  </w:style>
  <w:style w:type="character" w:customStyle="1" w:styleId="eop">
    <w:name w:val="eop"/>
    <w:basedOn w:val="Policepardfaut"/>
    <w:rsid w:val="006261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4b667f9-f0f7-4d27-9d43-d0a319d77c68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1c768ad6fecb8f389574ca24b7927a66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b8ce2f443a412e8390232cb6234d9ef5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63D451-03C2-4C93-BF21-4F27261422B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1E2512-D095-404C-89C7-E9298437A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6687378-E7AB-40DC-AE26-E153CF6586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326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Brigitte Labelle</cp:lastModifiedBy>
  <cp:revision>235</cp:revision>
  <cp:lastPrinted>2019-03-22T22:25:00Z</cp:lastPrinted>
  <dcterms:created xsi:type="dcterms:W3CDTF">2019-03-20T15:45:00Z</dcterms:created>
  <dcterms:modified xsi:type="dcterms:W3CDTF">2019-03-25T15:29:00Z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  <property fmtid="{D5CDD505-2E9C-101B-9397-08002B2CF9AE}" pid="3" name="Order">
    <vt:r8>22900</vt:r8>
  </property>
  <property fmtid="{D5CDD505-2E9C-101B-9397-08002B2CF9AE}" pid="4" name="ComplianceAssetId">
    <vt:lpwstr/>
  </property>
  <property fmtid="{D5CDD505-2E9C-101B-9397-08002B2CF9AE}" pid="5" name="_SourceUrl">
    <vt:lpwstr/>
  </property>
  <property fmtid="{D5CDD505-2E9C-101B-9397-08002B2CF9AE}" pid="6" name="_SharedFileIndex">
    <vt:lpwstr/>
  </property>
</Properties>
</file>